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631" w:rsidRPr="0075757B" w:rsidRDefault="004B3631" w:rsidP="0075757B">
      <w:pPr>
        <w:pStyle w:val="Title"/>
        <w:spacing w:line="276" w:lineRule="auto"/>
        <w:rPr>
          <w:rFonts w:asciiTheme="minorHAnsi" w:hAnsiTheme="minorHAnsi" w:cs="Tahoma"/>
          <w:sz w:val="24"/>
        </w:rPr>
      </w:pPr>
      <w:bookmarkStart w:id="0" w:name="_GoBack"/>
      <w:bookmarkEnd w:id="0"/>
      <w:r w:rsidRPr="0075757B">
        <w:rPr>
          <w:rFonts w:asciiTheme="minorHAnsi" w:hAnsiTheme="minorHAnsi" w:cs="Tahoma"/>
          <w:sz w:val="24"/>
        </w:rPr>
        <w:t xml:space="preserve">LINDALE CE PRIMARY SCHOOL  </w:t>
      </w:r>
    </w:p>
    <w:p w:rsidR="004B3631" w:rsidRPr="0075757B" w:rsidRDefault="004B3631" w:rsidP="0075757B">
      <w:pPr>
        <w:spacing w:line="276" w:lineRule="auto"/>
        <w:jc w:val="center"/>
        <w:rPr>
          <w:rFonts w:asciiTheme="minorHAnsi" w:hAnsiTheme="minorHAnsi" w:cs="Tahoma"/>
          <w:b/>
          <w:bCs/>
        </w:rPr>
      </w:pPr>
    </w:p>
    <w:p w:rsidR="004B3631" w:rsidRPr="0075757B" w:rsidRDefault="004B3631" w:rsidP="0075757B">
      <w:pPr>
        <w:pStyle w:val="Heading7"/>
        <w:spacing w:line="276" w:lineRule="auto"/>
        <w:jc w:val="center"/>
        <w:rPr>
          <w:rFonts w:asciiTheme="minorHAnsi" w:hAnsiTheme="minorHAnsi" w:cs="Tahoma"/>
          <w:b/>
          <w:bCs/>
          <w:sz w:val="24"/>
        </w:rPr>
      </w:pPr>
      <w:r w:rsidRPr="0075757B">
        <w:rPr>
          <w:rFonts w:asciiTheme="minorHAnsi" w:hAnsiTheme="minorHAnsi" w:cs="Tahoma"/>
          <w:b/>
          <w:bCs/>
          <w:sz w:val="24"/>
        </w:rPr>
        <w:t>HEADTEACHER’S REPORT TO GOVERNORS</w:t>
      </w:r>
    </w:p>
    <w:p w:rsidR="004B3631" w:rsidRPr="0075757B" w:rsidRDefault="00DD7C52" w:rsidP="0075757B">
      <w:pPr>
        <w:spacing w:line="276" w:lineRule="auto"/>
        <w:jc w:val="center"/>
        <w:rPr>
          <w:rFonts w:asciiTheme="minorHAnsi" w:hAnsiTheme="minorHAnsi" w:cs="Tahoma"/>
        </w:rPr>
      </w:pPr>
      <w:r w:rsidRPr="0075757B">
        <w:rPr>
          <w:rFonts w:asciiTheme="minorHAnsi" w:hAnsiTheme="minorHAnsi" w:cs="Tahoma"/>
        </w:rPr>
        <w:t>January 2018</w:t>
      </w:r>
    </w:p>
    <w:p w:rsidR="00B844D7" w:rsidRPr="0075757B" w:rsidRDefault="00B844D7" w:rsidP="0075757B">
      <w:pPr>
        <w:spacing w:line="276" w:lineRule="auto"/>
        <w:jc w:val="center"/>
        <w:rPr>
          <w:rFonts w:asciiTheme="minorHAnsi" w:hAnsiTheme="minorHAnsi" w:cs="Tahoma"/>
        </w:rPr>
      </w:pPr>
    </w:p>
    <w:p w:rsidR="004B3631" w:rsidRPr="0075757B" w:rsidRDefault="000033FB" w:rsidP="0075757B">
      <w:pPr>
        <w:spacing w:line="276" w:lineRule="auto"/>
        <w:rPr>
          <w:rFonts w:asciiTheme="minorHAnsi" w:hAnsiTheme="minorHAnsi" w:cs="Tahoma"/>
          <w:b/>
        </w:rPr>
      </w:pPr>
      <w:r w:rsidRPr="0075757B">
        <w:rPr>
          <w:rFonts w:asciiTheme="minorHAnsi" w:hAnsiTheme="minorHAnsi" w:cs="Tahoma"/>
          <w:b/>
        </w:rPr>
        <w:t>Budget</w:t>
      </w:r>
    </w:p>
    <w:p w:rsidR="00FE60DA" w:rsidRPr="0075757B" w:rsidRDefault="00DD7C52" w:rsidP="0075757B">
      <w:pPr>
        <w:spacing w:line="276" w:lineRule="auto"/>
        <w:rPr>
          <w:rFonts w:asciiTheme="minorHAnsi" w:hAnsiTheme="minorHAnsi" w:cs="Tahoma"/>
        </w:rPr>
      </w:pPr>
      <w:r w:rsidRPr="0075757B">
        <w:rPr>
          <w:rFonts w:asciiTheme="minorHAnsi" w:hAnsiTheme="minorHAnsi" w:cs="Tahoma"/>
        </w:rPr>
        <w:t xml:space="preserve">The finance committee have met for a detailed analysis of the budget. There have been several significant changes to the budget since it was set in May. The government have doubled the Sports Premium that schools receive from September 2017. For our school this an increase from approximately £8000 to £16000. Following my designation of Local Leader of Education I have been supporting Selside School for 2 days each week. This is paid for in full including on-costs by the Local Authority. Kim Curwen will also be supporting the school for 2 days this term for which supply will be paid. We have also received other smaller </w:t>
      </w:r>
      <w:r w:rsidR="00F813D8" w:rsidRPr="0075757B">
        <w:rPr>
          <w:rFonts w:asciiTheme="minorHAnsi" w:hAnsiTheme="minorHAnsi" w:cs="Tahoma"/>
        </w:rPr>
        <w:t xml:space="preserve">sums from PHA. </w:t>
      </w:r>
    </w:p>
    <w:p w:rsidR="00F813D8" w:rsidRPr="0075757B" w:rsidRDefault="00F813D8" w:rsidP="0075757B">
      <w:pPr>
        <w:spacing w:line="276" w:lineRule="auto"/>
        <w:rPr>
          <w:rFonts w:asciiTheme="minorHAnsi" w:hAnsiTheme="minorHAnsi" w:cs="Tahoma"/>
        </w:rPr>
      </w:pPr>
      <w:r w:rsidRPr="0075757B">
        <w:rPr>
          <w:rFonts w:asciiTheme="minorHAnsi" w:hAnsiTheme="minorHAnsi" w:cs="Tahoma"/>
        </w:rPr>
        <w:t>A child with a lar</w:t>
      </w:r>
      <w:r w:rsidR="000129B9" w:rsidRPr="0075757B">
        <w:rPr>
          <w:rFonts w:asciiTheme="minorHAnsi" w:hAnsiTheme="minorHAnsi" w:cs="Tahoma"/>
        </w:rPr>
        <w:t>ge statement left in the s</w:t>
      </w:r>
      <w:r w:rsidRPr="0075757B">
        <w:rPr>
          <w:rFonts w:asciiTheme="minorHAnsi" w:hAnsiTheme="minorHAnsi" w:cs="Tahoma"/>
        </w:rPr>
        <w:t xml:space="preserve">ummer term and staff hours were reduced accordingly. We have a new child with a statement arrived this term. </w:t>
      </w:r>
    </w:p>
    <w:tbl>
      <w:tblPr>
        <w:tblpPr w:leftFromText="180" w:rightFromText="180" w:vertAnchor="text" w:horzAnchor="page" w:tblpX="361" w:tblpY="97"/>
        <w:tblW w:w="0" w:type="auto"/>
        <w:tblLayout w:type="fixed"/>
        <w:tblCellMar>
          <w:left w:w="0" w:type="dxa"/>
          <w:right w:w="0" w:type="dxa"/>
        </w:tblCellMar>
        <w:tblLook w:val="0000" w:firstRow="0" w:lastRow="0" w:firstColumn="0" w:lastColumn="0" w:noHBand="0" w:noVBand="0"/>
      </w:tblPr>
      <w:tblGrid>
        <w:gridCol w:w="20"/>
      </w:tblGrid>
      <w:tr w:rsidR="004B3631" w:rsidRPr="0075757B" w:rsidTr="004C503D">
        <w:tc>
          <w:tcPr>
            <w:tcW w:w="20" w:type="dxa"/>
          </w:tcPr>
          <w:p w:rsidR="004B3631" w:rsidRPr="0075757B" w:rsidRDefault="004B3631" w:rsidP="0075757B">
            <w:pPr>
              <w:spacing w:line="276" w:lineRule="auto"/>
              <w:rPr>
                <w:rFonts w:asciiTheme="minorHAnsi" w:hAnsiTheme="minorHAnsi" w:cs="Tahoma"/>
                <w:b/>
              </w:rPr>
            </w:pPr>
          </w:p>
        </w:tc>
      </w:tr>
    </w:tbl>
    <w:p w:rsidR="004B3631" w:rsidRPr="0075757B" w:rsidRDefault="004B3631" w:rsidP="0075757B">
      <w:pPr>
        <w:tabs>
          <w:tab w:val="left" w:pos="6100"/>
        </w:tabs>
        <w:spacing w:line="276" w:lineRule="auto"/>
        <w:rPr>
          <w:rFonts w:asciiTheme="minorHAnsi" w:hAnsiTheme="minorHAnsi" w:cs="Tahoma"/>
          <w:b/>
        </w:rPr>
      </w:pPr>
      <w:r w:rsidRPr="0075757B">
        <w:rPr>
          <w:rFonts w:asciiTheme="minorHAnsi" w:hAnsiTheme="minorHAnsi" w:cs="Tahoma"/>
          <w:b/>
        </w:rPr>
        <w:t xml:space="preserve">Standards </w:t>
      </w:r>
    </w:p>
    <w:p w:rsidR="00F813D8" w:rsidRPr="0075757B" w:rsidRDefault="00F813D8" w:rsidP="0075757B">
      <w:pPr>
        <w:tabs>
          <w:tab w:val="left" w:pos="6100"/>
        </w:tabs>
        <w:spacing w:line="276" w:lineRule="auto"/>
        <w:rPr>
          <w:rFonts w:asciiTheme="minorHAnsi" w:hAnsiTheme="minorHAnsi" w:cs="Tahoma"/>
        </w:rPr>
      </w:pPr>
      <w:r w:rsidRPr="0075757B">
        <w:rPr>
          <w:rFonts w:asciiTheme="minorHAnsi" w:hAnsiTheme="minorHAnsi" w:cs="Tahoma"/>
        </w:rPr>
        <w:t>National school performance data was published in December showing very strong progress for all key stages in school. Autumn assessments and work scrutiny show excellent progress being made by the children currently in school. School improvement plan, objective 2 is to ensure that a minimum of 75% reach the expected standard in reading, writing, SPAG and maths by the end of the year. Last year we reached 77% in maths but 66% in reading and writing. This year we are aiming to bring these up to the level of maths. (Bear in mind that with small cohorts this is 4 or 5 children)</w:t>
      </w:r>
    </w:p>
    <w:p w:rsidR="005C3CE8" w:rsidRPr="0075757B" w:rsidRDefault="004B3631" w:rsidP="0075757B">
      <w:pPr>
        <w:tabs>
          <w:tab w:val="left" w:pos="6100"/>
        </w:tabs>
        <w:spacing w:line="276" w:lineRule="auto"/>
        <w:rPr>
          <w:rFonts w:asciiTheme="minorHAnsi" w:hAnsiTheme="minorHAnsi" w:cs="Tahoma"/>
          <w:b/>
        </w:rPr>
      </w:pPr>
      <w:r w:rsidRPr="0075757B">
        <w:rPr>
          <w:rFonts w:asciiTheme="minorHAnsi" w:hAnsiTheme="minorHAnsi" w:cs="Tahoma"/>
          <w:b/>
        </w:rPr>
        <w:t xml:space="preserve">Curriculum </w:t>
      </w:r>
      <w:r w:rsidR="002B4E68" w:rsidRPr="0075757B">
        <w:rPr>
          <w:rFonts w:asciiTheme="minorHAnsi" w:hAnsiTheme="minorHAnsi" w:cs="Tahoma"/>
          <w:b/>
        </w:rPr>
        <w:t>and provision</w:t>
      </w:r>
    </w:p>
    <w:p w:rsidR="001E56DC" w:rsidRPr="0075757B" w:rsidRDefault="002E5351" w:rsidP="0075757B">
      <w:pPr>
        <w:tabs>
          <w:tab w:val="left" w:pos="6100"/>
        </w:tabs>
        <w:spacing w:line="276" w:lineRule="auto"/>
        <w:rPr>
          <w:rFonts w:asciiTheme="minorHAnsi" w:hAnsiTheme="minorHAnsi" w:cs="Tahoma"/>
        </w:rPr>
      </w:pPr>
      <w:r w:rsidRPr="0075757B">
        <w:rPr>
          <w:rFonts w:asciiTheme="minorHAnsi" w:hAnsiTheme="minorHAnsi" w:cs="Tahoma"/>
        </w:rPr>
        <w:t xml:space="preserve">This year we are working hard to ensure that all areas of the curriculum are excellent. We now have specialist </w:t>
      </w:r>
      <w:r w:rsidR="00505728" w:rsidRPr="0075757B">
        <w:rPr>
          <w:rFonts w:asciiTheme="minorHAnsi" w:hAnsiTheme="minorHAnsi" w:cs="Tahoma"/>
        </w:rPr>
        <w:t>teaching for PE, computing and F</w:t>
      </w:r>
      <w:r w:rsidRPr="0075757B">
        <w:rPr>
          <w:rFonts w:asciiTheme="minorHAnsi" w:hAnsiTheme="minorHAnsi" w:cs="Tahoma"/>
        </w:rPr>
        <w:t xml:space="preserve">rench in KS2. The children are taught in small teaching groups (14) in KS2 for these subjects and </w:t>
      </w:r>
      <w:r w:rsidR="00505728" w:rsidRPr="0075757B">
        <w:rPr>
          <w:rFonts w:asciiTheme="minorHAnsi" w:hAnsiTheme="minorHAnsi" w:cs="Tahoma"/>
        </w:rPr>
        <w:t>E</w:t>
      </w:r>
      <w:r w:rsidRPr="0075757B">
        <w:rPr>
          <w:rFonts w:asciiTheme="minorHAnsi" w:hAnsiTheme="minorHAnsi" w:cs="Tahoma"/>
        </w:rPr>
        <w:t xml:space="preserve">nglish, maths and science. Our KS1 and Foundation stage pupils are taught together in the mornings and separately every afternoon apart from Friday (outdoor learning). This is working very well and with the high staff /pupil ratios in there, the children receive a high level of individual attention and targeted support and challenge. We have continued to develop our Foundation stage environment in line with the children’s interest and gap analysis following assessment. We have purchased new teacher boards in various pastel shades to replace the old white ones which are more suitable for dyslexic pupils. We have also replaced the old computer chairs with stools. As well as looking much smarter, these take up much less space. This term, the whole school topic is South America. KS2 are working on a dance depicting life in Brazil (carnival theme) for the Ulverston dance platform. They are also taking part in young voices at Manchester Arena. </w:t>
      </w:r>
      <w:proofErr w:type="spellStart"/>
      <w:r w:rsidR="003A52C7" w:rsidRPr="0075757B">
        <w:rPr>
          <w:rFonts w:asciiTheme="minorHAnsi" w:hAnsiTheme="minorHAnsi" w:cs="Tahoma"/>
        </w:rPr>
        <w:t>Kidsafe</w:t>
      </w:r>
      <w:proofErr w:type="spellEnd"/>
      <w:r w:rsidR="003A52C7" w:rsidRPr="0075757B">
        <w:rPr>
          <w:rFonts w:asciiTheme="minorHAnsi" w:hAnsiTheme="minorHAnsi" w:cs="Tahoma"/>
        </w:rPr>
        <w:t xml:space="preserve"> is taking place for Years 1 and 2 this term, taught by Lucy Warren. Children have a busy programme of sports events within our cluster and further afield including Multi-skills for years 1 and 2, cross country at Casterton and gymnastics competitions.  </w:t>
      </w:r>
      <w:r w:rsidR="0075757B">
        <w:rPr>
          <w:rFonts w:asciiTheme="minorHAnsi" w:hAnsiTheme="minorHAnsi" w:cs="Tahoma"/>
        </w:rPr>
        <w:t xml:space="preserve">Mr Russel from Cartmel Priory School comes in to teach Science to KS2 once each half-term. BAE Systems graduates are again running a ‘Robotics day’ for the pupils this term. </w:t>
      </w:r>
    </w:p>
    <w:p w:rsidR="003870E8" w:rsidRPr="0075757B" w:rsidRDefault="004B3631" w:rsidP="0075757B">
      <w:pPr>
        <w:spacing w:line="276" w:lineRule="auto"/>
        <w:jc w:val="both"/>
        <w:rPr>
          <w:rFonts w:asciiTheme="minorHAnsi" w:hAnsiTheme="minorHAnsi" w:cs="Tahoma"/>
          <w:b/>
        </w:rPr>
      </w:pPr>
      <w:r w:rsidRPr="0075757B">
        <w:rPr>
          <w:rFonts w:asciiTheme="minorHAnsi" w:hAnsiTheme="minorHAnsi" w:cs="Tahoma"/>
          <w:b/>
        </w:rPr>
        <w:t xml:space="preserve">Staffing </w:t>
      </w:r>
    </w:p>
    <w:p w:rsidR="00B844D7" w:rsidRPr="0075757B" w:rsidRDefault="00505728" w:rsidP="0075757B">
      <w:pPr>
        <w:spacing w:line="276" w:lineRule="auto"/>
        <w:jc w:val="both"/>
        <w:rPr>
          <w:rFonts w:asciiTheme="minorHAnsi" w:hAnsiTheme="minorHAnsi" w:cs="Tahoma"/>
        </w:rPr>
      </w:pPr>
      <w:r w:rsidRPr="0075757B">
        <w:rPr>
          <w:rFonts w:asciiTheme="minorHAnsi" w:hAnsiTheme="minorHAnsi" w:cs="Tahoma"/>
        </w:rPr>
        <w:t xml:space="preserve">We have appointed Mrs Karen Watson, teacher on supply to teach Year 3 and 4 maths and English, 4 mornings a week whilst I am supporting Selside.  We have also appointed Mrs </w:t>
      </w:r>
      <w:r w:rsidR="0075757B">
        <w:rPr>
          <w:rFonts w:asciiTheme="minorHAnsi" w:hAnsiTheme="minorHAnsi" w:cs="Tahoma"/>
        </w:rPr>
        <w:t xml:space="preserve">Rose </w:t>
      </w:r>
      <w:r w:rsidRPr="0075757B">
        <w:rPr>
          <w:rFonts w:asciiTheme="minorHAnsi" w:hAnsiTheme="minorHAnsi" w:cs="Tahoma"/>
        </w:rPr>
        <w:t>Campbell to support as a teaching assistant in KS2. This is also on a</w:t>
      </w:r>
      <w:r w:rsidR="0075757B">
        <w:rPr>
          <w:rFonts w:asciiTheme="minorHAnsi" w:hAnsiTheme="minorHAnsi" w:cs="Tahoma"/>
        </w:rPr>
        <w:t xml:space="preserve"> supply basis initially</w:t>
      </w:r>
      <w:r w:rsidRPr="0075757B">
        <w:rPr>
          <w:rFonts w:asciiTheme="minorHAnsi" w:hAnsiTheme="minorHAnsi" w:cs="Tahoma"/>
        </w:rPr>
        <w:t xml:space="preserve"> due to having a child arrive with a statement who needed support. We have a student teacher</w:t>
      </w:r>
      <w:r w:rsidR="003A52C7" w:rsidRPr="0075757B">
        <w:rPr>
          <w:rFonts w:asciiTheme="minorHAnsi" w:hAnsiTheme="minorHAnsi" w:cs="Tahoma"/>
        </w:rPr>
        <w:t xml:space="preserve"> from Burton </w:t>
      </w:r>
      <w:proofErr w:type="spellStart"/>
      <w:r w:rsidR="003A52C7" w:rsidRPr="0075757B">
        <w:rPr>
          <w:rFonts w:asciiTheme="minorHAnsi" w:hAnsiTheme="minorHAnsi" w:cs="Tahoma"/>
        </w:rPr>
        <w:t>Morewood</w:t>
      </w:r>
      <w:proofErr w:type="spellEnd"/>
      <w:r w:rsidR="003A52C7" w:rsidRPr="0075757B">
        <w:rPr>
          <w:rFonts w:asciiTheme="minorHAnsi" w:hAnsiTheme="minorHAnsi" w:cs="Tahoma"/>
        </w:rPr>
        <w:t xml:space="preserve"> Teaching S</w:t>
      </w:r>
      <w:r w:rsidR="00B844D7" w:rsidRPr="0075757B">
        <w:rPr>
          <w:rFonts w:asciiTheme="minorHAnsi" w:hAnsiTheme="minorHAnsi" w:cs="Tahoma"/>
        </w:rPr>
        <w:t xml:space="preserve">chool </w:t>
      </w:r>
      <w:r w:rsidRPr="0075757B">
        <w:rPr>
          <w:rFonts w:asciiTheme="minorHAnsi" w:hAnsiTheme="minorHAnsi" w:cs="Tahoma"/>
        </w:rPr>
        <w:t xml:space="preserve">in KS2, </w:t>
      </w:r>
      <w:r w:rsidR="00B844D7" w:rsidRPr="0075757B">
        <w:rPr>
          <w:rFonts w:asciiTheme="minorHAnsi" w:hAnsiTheme="minorHAnsi" w:cs="Tahoma"/>
        </w:rPr>
        <w:t>and a Teaching Assistant student</w:t>
      </w:r>
      <w:r w:rsidRPr="0075757B">
        <w:rPr>
          <w:rFonts w:asciiTheme="minorHAnsi" w:hAnsiTheme="minorHAnsi" w:cs="Tahoma"/>
        </w:rPr>
        <w:t xml:space="preserve"> in Foundation stage</w:t>
      </w:r>
      <w:r w:rsidR="00B844D7" w:rsidRPr="0075757B">
        <w:rPr>
          <w:rFonts w:asciiTheme="minorHAnsi" w:hAnsiTheme="minorHAnsi" w:cs="Tahoma"/>
        </w:rPr>
        <w:t xml:space="preserve"> in school this term. </w:t>
      </w:r>
    </w:p>
    <w:p w:rsidR="00D95F6E" w:rsidRPr="0075757B" w:rsidRDefault="004B3631" w:rsidP="0075757B">
      <w:pPr>
        <w:spacing w:line="276" w:lineRule="auto"/>
        <w:rPr>
          <w:rFonts w:asciiTheme="minorHAnsi" w:hAnsiTheme="minorHAnsi" w:cs="Tahoma"/>
          <w:b/>
        </w:rPr>
      </w:pPr>
      <w:r w:rsidRPr="0075757B">
        <w:rPr>
          <w:rFonts w:asciiTheme="minorHAnsi" w:hAnsiTheme="minorHAnsi" w:cs="Tahoma"/>
          <w:b/>
        </w:rPr>
        <w:lastRenderedPageBreak/>
        <w:t>Staff development</w:t>
      </w:r>
    </w:p>
    <w:p w:rsidR="00B441F3" w:rsidRPr="0075757B" w:rsidRDefault="003A52C7" w:rsidP="0075757B">
      <w:pPr>
        <w:spacing w:line="276" w:lineRule="auto"/>
        <w:rPr>
          <w:rFonts w:asciiTheme="minorHAnsi" w:hAnsiTheme="minorHAnsi" w:cs="Tahoma"/>
        </w:rPr>
      </w:pPr>
      <w:r w:rsidRPr="0075757B">
        <w:rPr>
          <w:rFonts w:asciiTheme="minorHAnsi" w:hAnsiTheme="minorHAnsi" w:cs="Tahoma"/>
        </w:rPr>
        <w:t>I am now a designated Local</w:t>
      </w:r>
      <w:r w:rsidR="0075757B">
        <w:rPr>
          <w:rFonts w:asciiTheme="minorHAnsi" w:hAnsiTheme="minorHAnsi" w:cs="Tahoma"/>
        </w:rPr>
        <w:t xml:space="preserve"> Leader of education. Morgan Al</w:t>
      </w:r>
      <w:r w:rsidRPr="0075757B">
        <w:rPr>
          <w:rFonts w:asciiTheme="minorHAnsi" w:hAnsiTheme="minorHAnsi" w:cs="Tahoma"/>
        </w:rPr>
        <w:t>len is undertaking an NVQ level 3, specialising in early education. Mrs Curwen and Miss Massey are both undertaking moderation training this term. Miss Massey is attending training on outdoor learning in the foundation stage.</w:t>
      </w:r>
      <w:r w:rsidR="0075757B">
        <w:rPr>
          <w:rFonts w:asciiTheme="minorHAnsi" w:hAnsiTheme="minorHAnsi" w:cs="Tahoma"/>
        </w:rPr>
        <w:t xml:space="preserve"> The Early Years staff are receiving ‘in house’ training fortnightly. Miss Massey and Mrs Lishman have both updated their paediatric first aid qualifications.</w:t>
      </w:r>
      <w:r w:rsidR="00796B9E">
        <w:rPr>
          <w:rFonts w:asciiTheme="minorHAnsi" w:hAnsiTheme="minorHAnsi" w:cs="Tahoma"/>
        </w:rPr>
        <w:t xml:space="preserve"> Early Years staff have also attended Autism training. </w:t>
      </w:r>
    </w:p>
    <w:p w:rsidR="004B3631" w:rsidRPr="0075757B" w:rsidRDefault="004B3631" w:rsidP="0075757B">
      <w:pPr>
        <w:spacing w:line="276" w:lineRule="auto"/>
        <w:rPr>
          <w:rFonts w:asciiTheme="minorHAnsi" w:hAnsiTheme="minorHAnsi" w:cs="Tahoma"/>
          <w:b/>
        </w:rPr>
      </w:pPr>
      <w:r w:rsidRPr="0075757B">
        <w:rPr>
          <w:rFonts w:asciiTheme="minorHAnsi" w:hAnsiTheme="minorHAnsi" w:cs="Tahoma"/>
          <w:b/>
        </w:rPr>
        <w:t>Behaviour and attendance</w:t>
      </w:r>
    </w:p>
    <w:p w:rsidR="00B844D7" w:rsidRPr="0075757B" w:rsidRDefault="00B844D7" w:rsidP="0075757B">
      <w:pPr>
        <w:spacing w:line="276" w:lineRule="auto"/>
        <w:rPr>
          <w:rFonts w:asciiTheme="minorHAnsi" w:hAnsiTheme="minorHAnsi" w:cs="Tahoma"/>
        </w:rPr>
      </w:pPr>
      <w:r w:rsidRPr="0075757B">
        <w:rPr>
          <w:rFonts w:asciiTheme="minorHAnsi" w:hAnsiTheme="minorHAnsi" w:cs="Tahoma"/>
        </w:rPr>
        <w:t xml:space="preserve">Overall attendance is excellent. </w:t>
      </w:r>
      <w:r w:rsidR="003A52C7" w:rsidRPr="0075757B">
        <w:rPr>
          <w:rFonts w:asciiTheme="minorHAnsi" w:hAnsiTheme="minorHAnsi" w:cs="Tahoma"/>
        </w:rPr>
        <w:t xml:space="preserve">The very few children who fall below 90% are due to significant illness or holidays. </w:t>
      </w:r>
    </w:p>
    <w:p w:rsidR="002B4E68" w:rsidRPr="0075757B" w:rsidRDefault="002B4E68" w:rsidP="0075757B">
      <w:pPr>
        <w:spacing w:line="276" w:lineRule="auto"/>
        <w:rPr>
          <w:rFonts w:asciiTheme="minorHAnsi" w:hAnsiTheme="minorHAnsi" w:cs="Tahoma"/>
          <w:b/>
        </w:rPr>
      </w:pPr>
      <w:r w:rsidRPr="0075757B">
        <w:rPr>
          <w:rFonts w:asciiTheme="minorHAnsi" w:hAnsiTheme="minorHAnsi" w:cs="Tahoma"/>
          <w:b/>
        </w:rPr>
        <w:t>Community</w:t>
      </w:r>
    </w:p>
    <w:p w:rsidR="004116BF" w:rsidRPr="0075757B" w:rsidRDefault="004116BF" w:rsidP="0075757B">
      <w:pPr>
        <w:spacing w:line="276" w:lineRule="auto"/>
        <w:rPr>
          <w:rFonts w:asciiTheme="minorHAnsi" w:hAnsiTheme="minorHAnsi" w:cs="Tahoma"/>
        </w:rPr>
      </w:pPr>
      <w:r w:rsidRPr="0075757B">
        <w:rPr>
          <w:rFonts w:asciiTheme="minorHAnsi" w:hAnsiTheme="minorHAnsi" w:cs="Tahoma"/>
        </w:rPr>
        <w:t>The children held an act of remembrance on 11</w:t>
      </w:r>
      <w:r w:rsidRPr="0075757B">
        <w:rPr>
          <w:rFonts w:asciiTheme="minorHAnsi" w:hAnsiTheme="minorHAnsi" w:cs="Tahoma"/>
          <w:vertAlign w:val="superscript"/>
        </w:rPr>
        <w:t>th</w:t>
      </w:r>
      <w:r w:rsidRPr="0075757B">
        <w:rPr>
          <w:rFonts w:asciiTheme="minorHAnsi" w:hAnsiTheme="minorHAnsi" w:cs="Tahoma"/>
        </w:rPr>
        <w:t xml:space="preserve"> November. This was attended by a member of the parish council and included poems that the children had written. </w:t>
      </w:r>
    </w:p>
    <w:p w:rsidR="00B844D7" w:rsidRPr="0075757B" w:rsidRDefault="006C2F91" w:rsidP="0075757B">
      <w:pPr>
        <w:spacing w:line="276" w:lineRule="auto"/>
        <w:rPr>
          <w:rFonts w:asciiTheme="minorHAnsi" w:hAnsiTheme="minorHAnsi" w:cs="Tahoma"/>
        </w:rPr>
      </w:pPr>
      <w:r w:rsidRPr="0075757B">
        <w:rPr>
          <w:rFonts w:asciiTheme="minorHAnsi" w:hAnsiTheme="minorHAnsi" w:cs="Tahoma"/>
        </w:rPr>
        <w:t xml:space="preserve">FOLS (Friends of Lindale) have </w:t>
      </w:r>
      <w:r w:rsidR="004116BF" w:rsidRPr="0075757B">
        <w:rPr>
          <w:rFonts w:asciiTheme="minorHAnsi" w:hAnsiTheme="minorHAnsi" w:cs="Tahoma"/>
        </w:rPr>
        <w:t xml:space="preserve">elected </w:t>
      </w:r>
      <w:r w:rsidRPr="0075757B">
        <w:rPr>
          <w:rFonts w:asciiTheme="minorHAnsi" w:hAnsiTheme="minorHAnsi" w:cs="Tahoma"/>
        </w:rPr>
        <w:t>a new committee</w:t>
      </w:r>
      <w:r w:rsidR="004116BF" w:rsidRPr="0075757B">
        <w:rPr>
          <w:rFonts w:asciiTheme="minorHAnsi" w:hAnsiTheme="minorHAnsi" w:cs="Tahoma"/>
        </w:rPr>
        <w:t>. This includes several new parents which is very encouraging</w:t>
      </w:r>
      <w:r w:rsidRPr="0075757B">
        <w:rPr>
          <w:rFonts w:asciiTheme="minorHAnsi" w:hAnsiTheme="minorHAnsi" w:cs="Tahoma"/>
        </w:rPr>
        <w:t>. The committee now meet monthly in the Royal Oak pub. They were very helpful organising refreshments and moving seating for the Christmas play. The raffle had a huge number of fantastic prizes donated by local businesses. It raised over £300.</w:t>
      </w:r>
    </w:p>
    <w:p w:rsidR="006C2F91" w:rsidRPr="0075757B" w:rsidRDefault="006C2F91" w:rsidP="0075757B">
      <w:pPr>
        <w:spacing w:line="276" w:lineRule="auto"/>
        <w:rPr>
          <w:rFonts w:asciiTheme="minorHAnsi" w:hAnsiTheme="minorHAnsi" w:cs="Tahoma"/>
        </w:rPr>
      </w:pPr>
      <w:r w:rsidRPr="0075757B">
        <w:rPr>
          <w:rFonts w:asciiTheme="minorHAnsi" w:hAnsiTheme="minorHAnsi" w:cs="Tahoma"/>
        </w:rPr>
        <w:t>The nativity play at the end of last term took place in St. Paul’s church.</w:t>
      </w:r>
      <w:r w:rsidR="004116BF" w:rsidRPr="0075757B">
        <w:rPr>
          <w:rFonts w:asciiTheme="minorHAnsi" w:hAnsiTheme="minorHAnsi" w:cs="Tahoma"/>
        </w:rPr>
        <w:t xml:space="preserve"> Our Wednesday collective worship is taken by clergy </w:t>
      </w:r>
      <w:r w:rsidR="0075757B" w:rsidRPr="0075757B">
        <w:rPr>
          <w:rFonts w:asciiTheme="minorHAnsi" w:hAnsiTheme="minorHAnsi" w:cs="Tahoma"/>
        </w:rPr>
        <w:t xml:space="preserve">and other visitors. The children really enjoy and learn a lot from different adults taking the worship. </w:t>
      </w:r>
    </w:p>
    <w:p w:rsidR="0075757B" w:rsidRPr="0075757B" w:rsidRDefault="0075757B" w:rsidP="0075757B">
      <w:pPr>
        <w:spacing w:line="276" w:lineRule="auto"/>
        <w:rPr>
          <w:rFonts w:asciiTheme="minorHAnsi" w:hAnsiTheme="minorHAnsi" w:cs="Tahoma"/>
        </w:rPr>
      </w:pPr>
      <w:r w:rsidRPr="0075757B">
        <w:rPr>
          <w:rFonts w:asciiTheme="minorHAnsi" w:hAnsiTheme="minorHAnsi" w:cs="Tahoma"/>
        </w:rPr>
        <w:t>We c</w:t>
      </w:r>
      <w:r w:rsidR="00796B9E">
        <w:rPr>
          <w:rFonts w:asciiTheme="minorHAnsi" w:hAnsiTheme="minorHAnsi" w:cs="Tahoma"/>
        </w:rPr>
        <w:t>ontinue to participate in South</w:t>
      </w:r>
      <w:r w:rsidRPr="0075757B">
        <w:rPr>
          <w:rFonts w:asciiTheme="minorHAnsi" w:hAnsiTheme="minorHAnsi" w:cs="Tahoma"/>
        </w:rPr>
        <w:t xml:space="preserve"> Lakes pupil parliament. Last term, John Bercow, speaker of the House of Commons chaired a debate for the children. </w:t>
      </w:r>
    </w:p>
    <w:p w:rsidR="006C2F91" w:rsidRDefault="0075757B" w:rsidP="0075757B">
      <w:pPr>
        <w:spacing w:line="276" w:lineRule="auto"/>
        <w:rPr>
          <w:rFonts w:asciiTheme="minorHAnsi" w:hAnsiTheme="minorHAnsi" w:cs="Tahoma"/>
        </w:rPr>
      </w:pPr>
      <w:r w:rsidRPr="0075757B">
        <w:rPr>
          <w:rFonts w:asciiTheme="minorHAnsi" w:hAnsiTheme="minorHAnsi" w:cs="Tahoma"/>
        </w:rPr>
        <w:t>We have taken part in the ‘Get Active’ walk to school awards and are signed up for the 100 mile challenge again this year.</w:t>
      </w:r>
    </w:p>
    <w:p w:rsidR="0075757B" w:rsidRDefault="0075757B" w:rsidP="0075757B">
      <w:pPr>
        <w:spacing w:line="276" w:lineRule="auto"/>
        <w:rPr>
          <w:rFonts w:asciiTheme="minorHAnsi" w:hAnsiTheme="minorHAnsi" w:cs="Tahoma"/>
        </w:rPr>
      </w:pPr>
      <w:r>
        <w:rPr>
          <w:rFonts w:asciiTheme="minorHAnsi" w:hAnsiTheme="minorHAnsi" w:cs="Tahoma"/>
        </w:rPr>
        <w:t>The children have held 2 fundraising events for Children in Need and the Bishop’s Harvest appeal. In addition, over 20 shoe boxes were donated to Boxes of Hope.</w:t>
      </w:r>
    </w:p>
    <w:p w:rsidR="00796B9E" w:rsidRPr="0075757B" w:rsidRDefault="00796B9E" w:rsidP="0075757B">
      <w:pPr>
        <w:spacing w:line="276" w:lineRule="auto"/>
        <w:rPr>
          <w:rFonts w:asciiTheme="minorHAnsi" w:hAnsiTheme="minorHAnsi" w:cs="Tahoma"/>
        </w:rPr>
      </w:pPr>
      <w:r>
        <w:rPr>
          <w:rFonts w:asciiTheme="minorHAnsi" w:hAnsiTheme="minorHAnsi" w:cs="Tahoma"/>
        </w:rPr>
        <w:t>I have met with Michael</w:t>
      </w:r>
      <w:r w:rsidR="0058208C">
        <w:rPr>
          <w:rFonts w:asciiTheme="minorHAnsi" w:hAnsiTheme="minorHAnsi" w:cs="Tahoma"/>
        </w:rPr>
        <w:t xml:space="preserve"> Burke, a trustee of Lime Kiln woods to discuss future plans for the woods and the school’s use of it. He is keen to hear what we are doing and will let us know if there is a work day coming up that the children or parents could participate in. </w:t>
      </w:r>
    </w:p>
    <w:p w:rsidR="001153A2" w:rsidRPr="0075757B" w:rsidRDefault="004B3631" w:rsidP="0075757B">
      <w:pPr>
        <w:spacing w:line="276" w:lineRule="auto"/>
        <w:rPr>
          <w:rFonts w:asciiTheme="minorHAnsi" w:hAnsiTheme="minorHAnsi" w:cs="Tahoma"/>
          <w:b/>
        </w:rPr>
      </w:pPr>
      <w:r w:rsidRPr="0075757B">
        <w:rPr>
          <w:rFonts w:asciiTheme="minorHAnsi" w:hAnsiTheme="minorHAnsi" w:cs="Tahoma"/>
          <w:b/>
        </w:rPr>
        <w:t>Buildings</w:t>
      </w:r>
      <w:r w:rsidR="001153A2" w:rsidRPr="0075757B">
        <w:rPr>
          <w:rFonts w:asciiTheme="minorHAnsi" w:hAnsiTheme="minorHAnsi" w:cs="Tahoma"/>
          <w:b/>
        </w:rPr>
        <w:t>,</w:t>
      </w:r>
      <w:r w:rsidRPr="0075757B">
        <w:rPr>
          <w:rFonts w:asciiTheme="minorHAnsi" w:hAnsiTheme="minorHAnsi" w:cs="Tahoma"/>
          <w:b/>
        </w:rPr>
        <w:t xml:space="preserve"> </w:t>
      </w:r>
      <w:r w:rsidR="001153A2" w:rsidRPr="0075757B">
        <w:rPr>
          <w:rFonts w:asciiTheme="minorHAnsi" w:hAnsiTheme="minorHAnsi" w:cs="Tahoma"/>
          <w:b/>
        </w:rPr>
        <w:t>Health and Safety</w:t>
      </w:r>
    </w:p>
    <w:p w:rsidR="00755FD4" w:rsidRPr="0075757B" w:rsidRDefault="006C2F91" w:rsidP="0075757B">
      <w:pPr>
        <w:spacing w:line="276" w:lineRule="auto"/>
        <w:rPr>
          <w:rFonts w:asciiTheme="minorHAnsi" w:hAnsiTheme="minorHAnsi" w:cs="Tahoma"/>
        </w:rPr>
      </w:pPr>
      <w:r w:rsidRPr="0075757B">
        <w:rPr>
          <w:rFonts w:asciiTheme="minorHAnsi" w:hAnsiTheme="minorHAnsi" w:cs="Tahoma"/>
        </w:rPr>
        <w:t>See committee report.</w:t>
      </w:r>
    </w:p>
    <w:p w:rsidR="004B3631" w:rsidRPr="0075757B" w:rsidRDefault="004B3631" w:rsidP="0075757B">
      <w:pPr>
        <w:spacing w:line="276" w:lineRule="auto"/>
        <w:rPr>
          <w:rFonts w:asciiTheme="minorHAnsi" w:hAnsiTheme="minorHAnsi" w:cs="Tahoma"/>
          <w:b/>
        </w:rPr>
      </w:pPr>
      <w:r w:rsidRPr="0075757B">
        <w:rPr>
          <w:rFonts w:asciiTheme="minorHAnsi" w:hAnsiTheme="minorHAnsi" w:cs="Tahoma"/>
          <w:b/>
        </w:rPr>
        <w:t>Child Protection</w:t>
      </w:r>
    </w:p>
    <w:p w:rsidR="00DC1BB7" w:rsidRPr="0075757B" w:rsidRDefault="00B844D7" w:rsidP="0075757B">
      <w:pPr>
        <w:spacing w:line="276" w:lineRule="auto"/>
        <w:rPr>
          <w:rFonts w:asciiTheme="minorHAnsi" w:hAnsiTheme="minorHAnsi" w:cs="Tahoma"/>
        </w:rPr>
      </w:pPr>
      <w:r w:rsidRPr="0075757B">
        <w:rPr>
          <w:rFonts w:asciiTheme="minorHAnsi" w:hAnsiTheme="minorHAnsi" w:cs="Tahoma"/>
        </w:rPr>
        <w:t xml:space="preserve">Nothing to report. </w:t>
      </w:r>
    </w:p>
    <w:sectPr w:rsidR="00DC1BB7" w:rsidRPr="0075757B" w:rsidSect="003A43E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51513"/>
    <w:multiLevelType w:val="hybridMultilevel"/>
    <w:tmpl w:val="CAF6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F56DE7"/>
    <w:multiLevelType w:val="hybridMultilevel"/>
    <w:tmpl w:val="E75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4A78D0"/>
    <w:multiLevelType w:val="hybridMultilevel"/>
    <w:tmpl w:val="D8606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31"/>
    <w:rsid w:val="000033FB"/>
    <w:rsid w:val="0001103A"/>
    <w:rsid w:val="000129B9"/>
    <w:rsid w:val="00016D41"/>
    <w:rsid w:val="00035178"/>
    <w:rsid w:val="0005084C"/>
    <w:rsid w:val="000626B3"/>
    <w:rsid w:val="000652D0"/>
    <w:rsid w:val="00077A07"/>
    <w:rsid w:val="000B1CD5"/>
    <w:rsid w:val="000B3D58"/>
    <w:rsid w:val="000C7744"/>
    <w:rsid w:val="000D4B06"/>
    <w:rsid w:val="000F0A1A"/>
    <w:rsid w:val="00104B1C"/>
    <w:rsid w:val="001063AF"/>
    <w:rsid w:val="001153A2"/>
    <w:rsid w:val="001169BF"/>
    <w:rsid w:val="00144186"/>
    <w:rsid w:val="00162616"/>
    <w:rsid w:val="00192119"/>
    <w:rsid w:val="00193099"/>
    <w:rsid w:val="001A3A85"/>
    <w:rsid w:val="001C08C7"/>
    <w:rsid w:val="001E3C1D"/>
    <w:rsid w:val="001E56DC"/>
    <w:rsid w:val="00200FE5"/>
    <w:rsid w:val="00202DED"/>
    <w:rsid w:val="00223365"/>
    <w:rsid w:val="00237D3E"/>
    <w:rsid w:val="002529D2"/>
    <w:rsid w:val="00253782"/>
    <w:rsid w:val="00254BFB"/>
    <w:rsid w:val="00261028"/>
    <w:rsid w:val="002741EE"/>
    <w:rsid w:val="002876F6"/>
    <w:rsid w:val="00290F74"/>
    <w:rsid w:val="00297B00"/>
    <w:rsid w:val="002B4E68"/>
    <w:rsid w:val="002D4147"/>
    <w:rsid w:val="002E5351"/>
    <w:rsid w:val="003058F7"/>
    <w:rsid w:val="00322E4A"/>
    <w:rsid w:val="003317AE"/>
    <w:rsid w:val="00337776"/>
    <w:rsid w:val="003513D8"/>
    <w:rsid w:val="00351B2F"/>
    <w:rsid w:val="00360464"/>
    <w:rsid w:val="003829A7"/>
    <w:rsid w:val="003870E8"/>
    <w:rsid w:val="003914AE"/>
    <w:rsid w:val="0039210B"/>
    <w:rsid w:val="00395BE1"/>
    <w:rsid w:val="00397E9E"/>
    <w:rsid w:val="003A33C8"/>
    <w:rsid w:val="003A43E2"/>
    <w:rsid w:val="003A52C7"/>
    <w:rsid w:val="003A5E65"/>
    <w:rsid w:val="003B767D"/>
    <w:rsid w:val="003D5B9C"/>
    <w:rsid w:val="003D66EE"/>
    <w:rsid w:val="003F0340"/>
    <w:rsid w:val="003F1264"/>
    <w:rsid w:val="004116BF"/>
    <w:rsid w:val="00421784"/>
    <w:rsid w:val="004247B8"/>
    <w:rsid w:val="00443A57"/>
    <w:rsid w:val="0045097E"/>
    <w:rsid w:val="00454429"/>
    <w:rsid w:val="00456BBB"/>
    <w:rsid w:val="00471646"/>
    <w:rsid w:val="004839F1"/>
    <w:rsid w:val="004B3631"/>
    <w:rsid w:val="004C09BC"/>
    <w:rsid w:val="004D2356"/>
    <w:rsid w:val="004D3F2C"/>
    <w:rsid w:val="004D4BCA"/>
    <w:rsid w:val="004F23AD"/>
    <w:rsid w:val="00505728"/>
    <w:rsid w:val="00512795"/>
    <w:rsid w:val="00514073"/>
    <w:rsid w:val="00520A1C"/>
    <w:rsid w:val="00530C67"/>
    <w:rsid w:val="00540D85"/>
    <w:rsid w:val="00562DB6"/>
    <w:rsid w:val="00564D91"/>
    <w:rsid w:val="005668C4"/>
    <w:rsid w:val="0057219C"/>
    <w:rsid w:val="0058208C"/>
    <w:rsid w:val="0059643F"/>
    <w:rsid w:val="005A09F7"/>
    <w:rsid w:val="005A63FC"/>
    <w:rsid w:val="005B17BF"/>
    <w:rsid w:val="005B6C9C"/>
    <w:rsid w:val="005C3015"/>
    <w:rsid w:val="005C3CE8"/>
    <w:rsid w:val="005E3161"/>
    <w:rsid w:val="005E3910"/>
    <w:rsid w:val="005F3EDE"/>
    <w:rsid w:val="005F639F"/>
    <w:rsid w:val="006034FA"/>
    <w:rsid w:val="00613915"/>
    <w:rsid w:val="006211FE"/>
    <w:rsid w:val="006308C9"/>
    <w:rsid w:val="00645F66"/>
    <w:rsid w:val="006525B4"/>
    <w:rsid w:val="006574A0"/>
    <w:rsid w:val="006B6EBE"/>
    <w:rsid w:val="006C2F91"/>
    <w:rsid w:val="006D17C5"/>
    <w:rsid w:val="006F55CE"/>
    <w:rsid w:val="007113ED"/>
    <w:rsid w:val="00723985"/>
    <w:rsid w:val="00753FC3"/>
    <w:rsid w:val="00755FD4"/>
    <w:rsid w:val="0075757B"/>
    <w:rsid w:val="007759BB"/>
    <w:rsid w:val="00796B9E"/>
    <w:rsid w:val="007B5D46"/>
    <w:rsid w:val="007D7D5E"/>
    <w:rsid w:val="007E2E84"/>
    <w:rsid w:val="007E4380"/>
    <w:rsid w:val="007E6271"/>
    <w:rsid w:val="00807A73"/>
    <w:rsid w:val="00813762"/>
    <w:rsid w:val="00843C9E"/>
    <w:rsid w:val="00857C11"/>
    <w:rsid w:val="008648D4"/>
    <w:rsid w:val="00865EC6"/>
    <w:rsid w:val="008921B6"/>
    <w:rsid w:val="008B53A0"/>
    <w:rsid w:val="008D19CB"/>
    <w:rsid w:val="008F2460"/>
    <w:rsid w:val="00921B9F"/>
    <w:rsid w:val="00926194"/>
    <w:rsid w:val="009261FA"/>
    <w:rsid w:val="0093068C"/>
    <w:rsid w:val="00937467"/>
    <w:rsid w:val="00953E74"/>
    <w:rsid w:val="00961280"/>
    <w:rsid w:val="00965F55"/>
    <w:rsid w:val="00966E09"/>
    <w:rsid w:val="00970D30"/>
    <w:rsid w:val="00973376"/>
    <w:rsid w:val="00981AE3"/>
    <w:rsid w:val="00984275"/>
    <w:rsid w:val="009B3EE8"/>
    <w:rsid w:val="009C067E"/>
    <w:rsid w:val="009D26C8"/>
    <w:rsid w:val="009D629A"/>
    <w:rsid w:val="009F5141"/>
    <w:rsid w:val="00A01AFE"/>
    <w:rsid w:val="00A03368"/>
    <w:rsid w:val="00A15954"/>
    <w:rsid w:val="00A44246"/>
    <w:rsid w:val="00A45C51"/>
    <w:rsid w:val="00A657DB"/>
    <w:rsid w:val="00A7219E"/>
    <w:rsid w:val="00A8302F"/>
    <w:rsid w:val="00A94B67"/>
    <w:rsid w:val="00AB5572"/>
    <w:rsid w:val="00AC2CEF"/>
    <w:rsid w:val="00AD029E"/>
    <w:rsid w:val="00AD0BD2"/>
    <w:rsid w:val="00AD182F"/>
    <w:rsid w:val="00AD367C"/>
    <w:rsid w:val="00AD6B71"/>
    <w:rsid w:val="00AE1605"/>
    <w:rsid w:val="00AE46C9"/>
    <w:rsid w:val="00B0145F"/>
    <w:rsid w:val="00B103E9"/>
    <w:rsid w:val="00B21BC3"/>
    <w:rsid w:val="00B24E7C"/>
    <w:rsid w:val="00B32D5B"/>
    <w:rsid w:val="00B441F3"/>
    <w:rsid w:val="00B55D4E"/>
    <w:rsid w:val="00B56859"/>
    <w:rsid w:val="00B8134B"/>
    <w:rsid w:val="00B844D7"/>
    <w:rsid w:val="00BB759D"/>
    <w:rsid w:val="00BF54C1"/>
    <w:rsid w:val="00C04C5A"/>
    <w:rsid w:val="00C122CD"/>
    <w:rsid w:val="00C13097"/>
    <w:rsid w:val="00C2072F"/>
    <w:rsid w:val="00C22833"/>
    <w:rsid w:val="00C33D67"/>
    <w:rsid w:val="00C476EA"/>
    <w:rsid w:val="00C51C08"/>
    <w:rsid w:val="00C615D9"/>
    <w:rsid w:val="00C63D58"/>
    <w:rsid w:val="00C64963"/>
    <w:rsid w:val="00C75065"/>
    <w:rsid w:val="00C8670C"/>
    <w:rsid w:val="00CC0E40"/>
    <w:rsid w:val="00CC3328"/>
    <w:rsid w:val="00CF1E3B"/>
    <w:rsid w:val="00D110E6"/>
    <w:rsid w:val="00D23263"/>
    <w:rsid w:val="00D24E9C"/>
    <w:rsid w:val="00D2538F"/>
    <w:rsid w:val="00D27833"/>
    <w:rsid w:val="00D32F67"/>
    <w:rsid w:val="00D36E20"/>
    <w:rsid w:val="00D572A8"/>
    <w:rsid w:val="00D66F94"/>
    <w:rsid w:val="00D95F6E"/>
    <w:rsid w:val="00DB064A"/>
    <w:rsid w:val="00DB330C"/>
    <w:rsid w:val="00DC1BB7"/>
    <w:rsid w:val="00DC3277"/>
    <w:rsid w:val="00DC3CEE"/>
    <w:rsid w:val="00DC6E62"/>
    <w:rsid w:val="00DD11B3"/>
    <w:rsid w:val="00DD4442"/>
    <w:rsid w:val="00DD7C52"/>
    <w:rsid w:val="00DE1BA6"/>
    <w:rsid w:val="00DE63D5"/>
    <w:rsid w:val="00E128C3"/>
    <w:rsid w:val="00E16304"/>
    <w:rsid w:val="00E449EF"/>
    <w:rsid w:val="00E531A1"/>
    <w:rsid w:val="00E60B3D"/>
    <w:rsid w:val="00E91266"/>
    <w:rsid w:val="00EA385B"/>
    <w:rsid w:val="00EA7229"/>
    <w:rsid w:val="00EB2AEF"/>
    <w:rsid w:val="00EB32BE"/>
    <w:rsid w:val="00ED6C41"/>
    <w:rsid w:val="00F07CEC"/>
    <w:rsid w:val="00F10DE8"/>
    <w:rsid w:val="00F14A67"/>
    <w:rsid w:val="00F20A8E"/>
    <w:rsid w:val="00F2413A"/>
    <w:rsid w:val="00F34684"/>
    <w:rsid w:val="00F44964"/>
    <w:rsid w:val="00F560B4"/>
    <w:rsid w:val="00F62994"/>
    <w:rsid w:val="00F80070"/>
    <w:rsid w:val="00F813D8"/>
    <w:rsid w:val="00F86187"/>
    <w:rsid w:val="00FA1EDC"/>
    <w:rsid w:val="00FB48D4"/>
    <w:rsid w:val="00FB5200"/>
    <w:rsid w:val="00FD57FA"/>
    <w:rsid w:val="00FE60DA"/>
    <w:rsid w:val="00FF1BE0"/>
    <w:rsid w:val="00FF1DAB"/>
    <w:rsid w:val="00FF6038"/>
    <w:rsid w:val="00FF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FED6F-D2C9-4D8A-8136-D3DB9773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3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B3631"/>
    <w:pPr>
      <w:keepNext/>
      <w:jc w:val="both"/>
      <w:outlineLvl w:val="1"/>
    </w:pPr>
    <w:rPr>
      <w:u w:val="single"/>
    </w:rPr>
  </w:style>
  <w:style w:type="paragraph" w:styleId="Heading7">
    <w:name w:val="heading 7"/>
    <w:basedOn w:val="Normal"/>
    <w:next w:val="Normal"/>
    <w:link w:val="Heading7Char"/>
    <w:qFormat/>
    <w:rsid w:val="004B3631"/>
    <w:pPr>
      <w:keepNext/>
      <w:jc w:val="both"/>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3631"/>
    <w:rPr>
      <w:rFonts w:ascii="Times New Roman" w:eastAsia="Times New Roman" w:hAnsi="Times New Roman" w:cs="Times New Roman"/>
      <w:sz w:val="24"/>
      <w:szCs w:val="24"/>
      <w:u w:val="single"/>
    </w:rPr>
  </w:style>
  <w:style w:type="character" w:customStyle="1" w:styleId="Heading7Char">
    <w:name w:val="Heading 7 Char"/>
    <w:basedOn w:val="DefaultParagraphFont"/>
    <w:link w:val="Heading7"/>
    <w:rsid w:val="004B3631"/>
    <w:rPr>
      <w:rFonts w:ascii="Times New Roman" w:eastAsia="Times New Roman" w:hAnsi="Times New Roman" w:cs="Times New Roman"/>
      <w:sz w:val="28"/>
      <w:szCs w:val="24"/>
    </w:rPr>
  </w:style>
  <w:style w:type="paragraph" w:styleId="Title">
    <w:name w:val="Title"/>
    <w:basedOn w:val="Normal"/>
    <w:link w:val="TitleChar"/>
    <w:qFormat/>
    <w:rsid w:val="004B3631"/>
    <w:pPr>
      <w:jc w:val="center"/>
    </w:pPr>
    <w:rPr>
      <w:b/>
      <w:bCs/>
      <w:sz w:val="20"/>
    </w:rPr>
  </w:style>
  <w:style w:type="character" w:customStyle="1" w:styleId="TitleChar">
    <w:name w:val="Title Char"/>
    <w:basedOn w:val="DefaultParagraphFont"/>
    <w:link w:val="Title"/>
    <w:rsid w:val="004B3631"/>
    <w:rPr>
      <w:rFonts w:ascii="Times New Roman" w:eastAsia="Times New Roman" w:hAnsi="Times New Roman" w:cs="Times New Roman"/>
      <w:b/>
      <w:bCs/>
      <w:sz w:val="20"/>
      <w:szCs w:val="24"/>
    </w:rPr>
  </w:style>
  <w:style w:type="paragraph" w:styleId="ListParagraph">
    <w:name w:val="List Paragraph"/>
    <w:basedOn w:val="Normal"/>
    <w:uiPriority w:val="34"/>
    <w:qFormat/>
    <w:rsid w:val="00F24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851B9-A57E-425F-B648-2CCF323D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working Nov15</cp:lastModifiedBy>
  <cp:revision>2</cp:revision>
  <cp:lastPrinted>2015-04-26T10:59:00Z</cp:lastPrinted>
  <dcterms:created xsi:type="dcterms:W3CDTF">2018-01-12T14:44:00Z</dcterms:created>
  <dcterms:modified xsi:type="dcterms:W3CDTF">2018-01-12T14:44:00Z</dcterms:modified>
</cp:coreProperties>
</file>